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D3" w:rsidRPr="00331090" w:rsidRDefault="00AE70E2" w:rsidP="003B3FB7">
      <w:pPr>
        <w:jc w:val="center"/>
        <w:rPr>
          <w:rFonts w:ascii="Open Sans" w:hAnsi="Open Sans" w:cs="Open Sans"/>
          <w:b/>
          <w:i/>
          <w:sz w:val="32"/>
        </w:rPr>
      </w:pPr>
      <w:r w:rsidRPr="0033109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E4223E" wp14:editId="4D028375">
                <wp:simplePos x="0" y="0"/>
                <wp:positionH relativeFrom="column">
                  <wp:posOffset>-416560</wp:posOffset>
                </wp:positionH>
                <wp:positionV relativeFrom="paragraph">
                  <wp:posOffset>-1674495</wp:posOffset>
                </wp:positionV>
                <wp:extent cx="12700" cy="10426700"/>
                <wp:effectExtent l="0" t="0" r="25400" b="1270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042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37582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pt,-131.85pt" to="-31.8pt,6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" o:allowincell="f">
                <v:stroke dashstyle="1 1"/>
              </v:line>
            </w:pict>
          </mc:Fallback>
        </mc:AlternateContent>
      </w:r>
      <w:r w:rsidR="00004ED3" w:rsidRPr="00331090">
        <w:rPr>
          <w:rFonts w:ascii="Open Sans" w:hAnsi="Open Sans" w:cs="Open Sans"/>
          <w:b/>
          <w:i/>
          <w:sz w:val="32"/>
        </w:rPr>
        <w:t>Anfrage</w:t>
      </w:r>
    </w:p>
    <w:p w:rsidR="00004ED3" w:rsidRPr="00331090" w:rsidRDefault="00004ED3">
      <w:pPr>
        <w:tabs>
          <w:tab w:val="left" w:pos="6663"/>
          <w:tab w:val="left" w:pos="8364"/>
          <w:tab w:val="left" w:pos="15168"/>
        </w:tabs>
        <w:jc w:val="center"/>
        <w:rPr>
          <w:rFonts w:ascii="Open Sans" w:hAnsi="Open Sans" w:cs="Open Sans"/>
          <w:b/>
          <w:i/>
          <w:sz w:val="32"/>
        </w:rPr>
      </w:pPr>
      <w:r w:rsidRPr="00331090">
        <w:rPr>
          <w:rFonts w:ascii="Open Sans" w:hAnsi="Open Sans" w:cs="Open Sans"/>
          <w:b/>
          <w:i/>
          <w:sz w:val="32"/>
        </w:rPr>
        <w:t xml:space="preserve">für ein </w:t>
      </w:r>
      <w:proofErr w:type="spellStart"/>
      <w:r w:rsidRPr="00331090">
        <w:rPr>
          <w:rFonts w:ascii="Open Sans" w:hAnsi="Open Sans" w:cs="Open Sans"/>
          <w:b/>
          <w:i/>
          <w:sz w:val="32"/>
        </w:rPr>
        <w:t>Inhouse</w:t>
      </w:r>
      <w:proofErr w:type="spellEnd"/>
      <w:r w:rsidRPr="00331090">
        <w:rPr>
          <w:rFonts w:ascii="Open Sans" w:hAnsi="Open Sans" w:cs="Open Sans"/>
          <w:b/>
          <w:i/>
          <w:sz w:val="32"/>
        </w:rPr>
        <w:t>-Seminar</w:t>
      </w:r>
    </w:p>
    <w:p w:rsidR="00004ED3" w:rsidRPr="00331090" w:rsidRDefault="00004ED3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2"/>
        </w:rPr>
      </w:pPr>
    </w:p>
    <w:p w:rsidR="003B3FB7" w:rsidRPr="00331090" w:rsidRDefault="003B3FB7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2"/>
        </w:rPr>
      </w:pPr>
    </w:p>
    <w:bookmarkStart w:id="0" w:name="_GoBack"/>
    <w:p w:rsidR="00004ED3" w:rsidRPr="00D14B40" w:rsidRDefault="00D14B40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D14B40">
        <w:rPr>
          <w:rFonts w:ascii="Open Sans" w:hAnsi="Open Sans" w:cs="Open Sans"/>
          <w:sz w:val="21"/>
          <w:szCs w:val="21"/>
        </w:rPr>
        <w:fldChar w:fldCharType="begin"/>
      </w:r>
      <w:r w:rsidRPr="00D14B40">
        <w:rPr>
          <w:rFonts w:ascii="Open Sans" w:hAnsi="Open Sans" w:cs="Open Sans"/>
          <w:sz w:val="21"/>
          <w:szCs w:val="21"/>
        </w:rPr>
        <w:instrText xml:space="preserve"> HYPERLINK "mailto:fortbildung@aiv.hfoed.de" </w:instrText>
      </w:r>
      <w:r w:rsidRPr="00D14B40">
        <w:rPr>
          <w:rFonts w:ascii="Open Sans" w:hAnsi="Open Sans" w:cs="Open Sans"/>
          <w:sz w:val="21"/>
          <w:szCs w:val="21"/>
        </w:rPr>
        <w:fldChar w:fldCharType="separate"/>
      </w:r>
      <w:r w:rsidRPr="00D14B40">
        <w:rPr>
          <w:rStyle w:val="Hyperlink"/>
          <w:rFonts w:ascii="Open Sans" w:hAnsi="Open Sans" w:cs="Open Sans"/>
          <w:color w:val="auto"/>
          <w:sz w:val="21"/>
          <w:szCs w:val="21"/>
          <w:u w:val="none"/>
        </w:rPr>
        <w:t>fortbildung@aiv.hfoed.de</w:t>
      </w:r>
      <w:r w:rsidRPr="00D14B40">
        <w:rPr>
          <w:rFonts w:ascii="Open Sans" w:hAnsi="Open Sans" w:cs="Open Sans"/>
          <w:sz w:val="21"/>
          <w:szCs w:val="21"/>
        </w:rPr>
        <w:fldChar w:fldCharType="end"/>
      </w:r>
    </w:p>
    <w:bookmarkEnd w:id="0"/>
    <w:p w:rsidR="00D14B40" w:rsidRPr="00331090" w:rsidRDefault="00D14B40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004ED3" w:rsidRPr="00331090" w:rsidRDefault="00083072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Hochschule für den öffentlichen Dienst in Bayern</w:t>
      </w:r>
    </w:p>
    <w:p w:rsidR="00004ED3" w:rsidRPr="00331090" w:rsidRDefault="00004ED3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>Fachbereich Allgemeine Innere Verwaltung</w:t>
      </w:r>
    </w:p>
    <w:p w:rsidR="00004ED3" w:rsidRPr="00331090" w:rsidRDefault="00004ED3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>Postfach 34 10</w:t>
      </w:r>
    </w:p>
    <w:p w:rsidR="00004ED3" w:rsidRPr="00331090" w:rsidRDefault="00004ED3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>95002 Hof</w:t>
      </w:r>
    </w:p>
    <w:p w:rsidR="00004ED3" w:rsidRDefault="00004ED3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A10885" w:rsidRDefault="00A10885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A10885" w:rsidRPr="00331090" w:rsidRDefault="00A10885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004ED3" w:rsidRPr="00331090" w:rsidRDefault="00004ED3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8F6406" w:rsidRPr="00331090" w:rsidRDefault="00251D85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>Wir bieten sämtliche Seminartheme</w:t>
      </w:r>
      <w:r w:rsidR="008F6406" w:rsidRPr="00331090">
        <w:rPr>
          <w:rFonts w:ascii="Open Sans" w:hAnsi="Open Sans" w:cs="Open Sans"/>
          <w:sz w:val="21"/>
          <w:szCs w:val="21"/>
        </w:rPr>
        <w:t xml:space="preserve">n auch als </w:t>
      </w:r>
      <w:proofErr w:type="spellStart"/>
      <w:r w:rsidR="008F6406" w:rsidRPr="00331090">
        <w:rPr>
          <w:rFonts w:ascii="Open Sans" w:hAnsi="Open Sans" w:cs="Open Sans"/>
          <w:sz w:val="21"/>
          <w:szCs w:val="21"/>
        </w:rPr>
        <w:t>Inhouse</w:t>
      </w:r>
      <w:proofErr w:type="spellEnd"/>
      <w:r w:rsidR="008F6406" w:rsidRPr="00331090">
        <w:rPr>
          <w:rFonts w:ascii="Open Sans" w:hAnsi="Open Sans" w:cs="Open Sans"/>
          <w:sz w:val="21"/>
          <w:szCs w:val="21"/>
        </w:rPr>
        <w:t>-Seminare an.</w:t>
      </w:r>
    </w:p>
    <w:p w:rsidR="00004ED3" w:rsidRPr="00331090" w:rsidRDefault="00251D85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>Für die Rahmenbedingungen (z. B. Zielgruppen) gelten die jeweils in der Seminarbeschreibung genannten Kriterien.</w:t>
      </w:r>
    </w:p>
    <w:p w:rsidR="00251D85" w:rsidRPr="00331090" w:rsidRDefault="00251D85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8F6406" w:rsidRPr="00331090" w:rsidRDefault="008F6406" w:rsidP="008F6406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251D85" w:rsidRPr="00331090" w:rsidRDefault="00251D85" w:rsidP="00251D85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b/>
          <w:sz w:val="21"/>
          <w:szCs w:val="21"/>
        </w:rPr>
      </w:pPr>
      <w:r w:rsidRPr="00331090">
        <w:rPr>
          <w:rFonts w:ascii="Open Sans" w:hAnsi="Open Sans" w:cs="Open Sans"/>
          <w:b/>
          <w:sz w:val="21"/>
          <w:szCs w:val="21"/>
        </w:rPr>
        <w:t>Gewünschtes Seminarthema:</w:t>
      </w:r>
    </w:p>
    <w:p w:rsidR="00251D85" w:rsidRPr="00331090" w:rsidRDefault="00251D85" w:rsidP="00251D85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251D85" w:rsidRPr="00331090" w:rsidRDefault="00251D85" w:rsidP="00251D85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>..........................................................................................</w:t>
      </w:r>
      <w:r w:rsidR="00A10885">
        <w:rPr>
          <w:rFonts w:ascii="Open Sans" w:hAnsi="Open Sans" w:cs="Open Sans"/>
          <w:sz w:val="21"/>
          <w:szCs w:val="21"/>
        </w:rPr>
        <w:t>...</w:t>
      </w:r>
      <w:r w:rsidRPr="00331090">
        <w:rPr>
          <w:rFonts w:ascii="Open Sans" w:hAnsi="Open Sans" w:cs="Open Sans"/>
          <w:sz w:val="21"/>
          <w:szCs w:val="21"/>
        </w:rPr>
        <w:t>.......................................................</w:t>
      </w:r>
    </w:p>
    <w:p w:rsidR="00251D85" w:rsidRPr="00331090" w:rsidRDefault="00251D85" w:rsidP="00251D85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004ED3" w:rsidRDefault="00004ED3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A10885" w:rsidRPr="00331090" w:rsidRDefault="00A10885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004ED3" w:rsidRPr="00331090" w:rsidRDefault="00004ED3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b/>
          <w:caps/>
          <w:sz w:val="21"/>
          <w:szCs w:val="21"/>
        </w:rPr>
        <w:t>Absender</w:t>
      </w:r>
      <w:r w:rsidRPr="00331090">
        <w:rPr>
          <w:rFonts w:ascii="Open Sans" w:hAnsi="Open Sans" w:cs="Open Sans"/>
          <w:sz w:val="21"/>
          <w:szCs w:val="21"/>
        </w:rPr>
        <w:t xml:space="preserve"> (ggf. Stempel):</w:t>
      </w:r>
    </w:p>
    <w:p w:rsidR="00004ED3" w:rsidRPr="00331090" w:rsidRDefault="00004ED3">
      <w:pPr>
        <w:tabs>
          <w:tab w:val="left" w:pos="6663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004ED3" w:rsidRPr="00331090" w:rsidRDefault="00004ED3">
      <w:pPr>
        <w:tabs>
          <w:tab w:val="left" w:pos="2268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>Dienststelle:</w:t>
      </w:r>
      <w:r w:rsidRPr="00331090">
        <w:rPr>
          <w:rFonts w:ascii="Open Sans" w:hAnsi="Open Sans" w:cs="Open Sans"/>
          <w:sz w:val="21"/>
          <w:szCs w:val="21"/>
        </w:rPr>
        <w:tab/>
        <w:t>............................................................................................................</w:t>
      </w:r>
    </w:p>
    <w:p w:rsidR="00004ED3" w:rsidRPr="00331090" w:rsidRDefault="00004ED3">
      <w:pPr>
        <w:tabs>
          <w:tab w:val="left" w:pos="2268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004ED3" w:rsidRPr="00331090" w:rsidRDefault="00004ED3">
      <w:pPr>
        <w:tabs>
          <w:tab w:val="left" w:pos="2268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>Anschrift:</w:t>
      </w:r>
      <w:r w:rsidRPr="00331090">
        <w:rPr>
          <w:rFonts w:ascii="Open Sans" w:hAnsi="Open Sans" w:cs="Open Sans"/>
          <w:sz w:val="21"/>
          <w:szCs w:val="21"/>
        </w:rPr>
        <w:tab/>
        <w:t>............................................................................................................</w:t>
      </w:r>
    </w:p>
    <w:p w:rsidR="00004ED3" w:rsidRPr="00331090" w:rsidRDefault="00004ED3">
      <w:pPr>
        <w:tabs>
          <w:tab w:val="left" w:pos="2268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004ED3" w:rsidRPr="00331090" w:rsidRDefault="00004ED3">
      <w:pPr>
        <w:tabs>
          <w:tab w:val="left" w:pos="2268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ab/>
        <w:t>............................................................................................................</w:t>
      </w:r>
    </w:p>
    <w:p w:rsidR="00004ED3" w:rsidRPr="00331090" w:rsidRDefault="00004ED3">
      <w:pPr>
        <w:tabs>
          <w:tab w:val="left" w:pos="2268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004ED3" w:rsidRPr="00331090" w:rsidRDefault="00004ED3">
      <w:pPr>
        <w:tabs>
          <w:tab w:val="left" w:pos="2268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>Ansprechpartner</w:t>
      </w:r>
      <w:r w:rsidR="00D14B40">
        <w:rPr>
          <w:rFonts w:ascii="Open Sans" w:hAnsi="Open Sans" w:cs="Open Sans"/>
          <w:sz w:val="21"/>
          <w:szCs w:val="21"/>
        </w:rPr>
        <w:t>/in</w:t>
      </w:r>
      <w:r w:rsidRPr="00331090">
        <w:rPr>
          <w:rFonts w:ascii="Open Sans" w:hAnsi="Open Sans" w:cs="Open Sans"/>
          <w:sz w:val="21"/>
          <w:szCs w:val="21"/>
        </w:rPr>
        <w:t>:</w:t>
      </w:r>
      <w:r w:rsidRPr="00331090">
        <w:rPr>
          <w:rFonts w:ascii="Open Sans" w:hAnsi="Open Sans" w:cs="Open Sans"/>
          <w:sz w:val="21"/>
          <w:szCs w:val="21"/>
        </w:rPr>
        <w:tab/>
        <w:t>............................................................................................................</w:t>
      </w:r>
    </w:p>
    <w:p w:rsidR="00004ED3" w:rsidRPr="00331090" w:rsidRDefault="00004ED3">
      <w:pPr>
        <w:tabs>
          <w:tab w:val="left" w:pos="2268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004ED3" w:rsidRPr="00331090" w:rsidRDefault="00004ED3">
      <w:pPr>
        <w:tabs>
          <w:tab w:val="left" w:pos="2268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>Funktion:</w:t>
      </w:r>
      <w:r w:rsidRPr="00331090">
        <w:rPr>
          <w:rFonts w:ascii="Open Sans" w:hAnsi="Open Sans" w:cs="Open Sans"/>
          <w:sz w:val="21"/>
          <w:szCs w:val="21"/>
        </w:rPr>
        <w:tab/>
        <w:t>............................................................................................................</w:t>
      </w:r>
    </w:p>
    <w:p w:rsidR="00004ED3" w:rsidRPr="00331090" w:rsidRDefault="00004ED3">
      <w:pPr>
        <w:tabs>
          <w:tab w:val="left" w:pos="2268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004ED3" w:rsidRPr="00331090" w:rsidRDefault="00004ED3">
      <w:pPr>
        <w:tabs>
          <w:tab w:val="left" w:pos="2268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>E-Mail:</w:t>
      </w:r>
      <w:r w:rsidRPr="00331090">
        <w:rPr>
          <w:rFonts w:ascii="Open Sans" w:hAnsi="Open Sans" w:cs="Open Sans"/>
          <w:sz w:val="21"/>
          <w:szCs w:val="21"/>
        </w:rPr>
        <w:tab/>
        <w:t>............................................................................................................</w:t>
      </w:r>
    </w:p>
    <w:p w:rsidR="00004ED3" w:rsidRPr="00331090" w:rsidRDefault="00004ED3">
      <w:pPr>
        <w:tabs>
          <w:tab w:val="left" w:pos="2268"/>
          <w:tab w:val="left" w:pos="2835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004ED3" w:rsidRPr="00331090" w:rsidRDefault="00004ED3">
      <w:pPr>
        <w:tabs>
          <w:tab w:val="left" w:pos="2268"/>
          <w:tab w:val="left" w:pos="2835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>Telefon:</w:t>
      </w:r>
      <w:r w:rsidRPr="00331090">
        <w:rPr>
          <w:rFonts w:ascii="Open Sans" w:hAnsi="Open Sans" w:cs="Open Sans"/>
          <w:sz w:val="21"/>
          <w:szCs w:val="21"/>
        </w:rPr>
        <w:tab/>
        <w:t>............................................................................................................</w:t>
      </w:r>
    </w:p>
    <w:p w:rsidR="00004ED3" w:rsidRPr="00331090" w:rsidRDefault="00004ED3">
      <w:pPr>
        <w:tabs>
          <w:tab w:val="left" w:pos="2835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</w:p>
    <w:p w:rsidR="00004ED3" w:rsidRPr="00331090" w:rsidRDefault="00004ED3">
      <w:pPr>
        <w:tabs>
          <w:tab w:val="left" w:pos="2268"/>
          <w:tab w:val="left" w:pos="8364"/>
          <w:tab w:val="left" w:pos="15168"/>
        </w:tabs>
        <w:jc w:val="both"/>
        <w:rPr>
          <w:rFonts w:ascii="Open Sans" w:hAnsi="Open Sans" w:cs="Open Sans"/>
          <w:sz w:val="21"/>
          <w:szCs w:val="21"/>
        </w:rPr>
      </w:pPr>
      <w:r w:rsidRPr="00331090">
        <w:rPr>
          <w:rFonts w:ascii="Open Sans" w:hAnsi="Open Sans" w:cs="Open Sans"/>
          <w:sz w:val="21"/>
          <w:szCs w:val="21"/>
        </w:rPr>
        <w:t>Fax:</w:t>
      </w:r>
      <w:r w:rsidRPr="00331090">
        <w:rPr>
          <w:rFonts w:ascii="Open Sans" w:hAnsi="Open Sans" w:cs="Open Sans"/>
          <w:sz w:val="21"/>
          <w:szCs w:val="21"/>
        </w:rPr>
        <w:tab/>
        <w:t>............................................................................................................</w:t>
      </w:r>
    </w:p>
    <w:p w:rsidR="00004ED3" w:rsidRPr="00331090" w:rsidRDefault="00004ED3">
      <w:pPr>
        <w:tabs>
          <w:tab w:val="left" w:pos="2835"/>
          <w:tab w:val="left" w:pos="8364"/>
          <w:tab w:val="left" w:pos="15168"/>
        </w:tabs>
        <w:jc w:val="both"/>
        <w:rPr>
          <w:rFonts w:ascii="Open Sans" w:hAnsi="Open Sans" w:cs="Open Sans"/>
          <w:sz w:val="22"/>
        </w:rPr>
      </w:pPr>
    </w:p>
    <w:sectPr w:rsidR="00004ED3" w:rsidRPr="00331090" w:rsidSect="00331090">
      <w:headerReference w:type="default" r:id="rId7"/>
      <w:footerReference w:type="even" r:id="rId8"/>
      <w:footerReference w:type="default" r:id="rId9"/>
      <w:pgSz w:w="11907" w:h="16840" w:code="9"/>
      <w:pgMar w:top="2523" w:right="1418" w:bottom="1134" w:left="1418" w:header="568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77" w:rsidRDefault="00A42277">
      <w:r>
        <w:separator/>
      </w:r>
    </w:p>
  </w:endnote>
  <w:endnote w:type="continuationSeparator" w:id="0">
    <w:p w:rsidR="00A42277" w:rsidRDefault="00A4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D3" w:rsidRDefault="00004ED3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1090">
      <w:rPr>
        <w:rStyle w:val="Seitenzahl"/>
        <w:noProof/>
      </w:rPr>
      <w:t>1</w:t>
    </w:r>
    <w:r>
      <w:rPr>
        <w:rStyle w:val="Seitenzahl"/>
      </w:rPr>
      <w:fldChar w:fldCharType="end"/>
    </w:r>
  </w:p>
  <w:p w:rsidR="00004ED3" w:rsidRDefault="00004ED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D3" w:rsidRDefault="00AE70E2">
    <w:pPr>
      <w:pStyle w:val="Fuzeile"/>
      <w:tabs>
        <w:tab w:val="clear" w:pos="9072"/>
      </w:tabs>
      <w:ind w:left="-426" w:right="-285"/>
      <w:jc w:val="center"/>
      <w:rPr>
        <w:rFonts w:ascii="Arial" w:hAnsi="Arial"/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FA8907D" wp14:editId="30BC0F23">
              <wp:simplePos x="0" y="0"/>
              <wp:positionH relativeFrom="column">
                <wp:posOffset>-351790</wp:posOffset>
              </wp:positionH>
              <wp:positionV relativeFrom="paragraph">
                <wp:posOffset>115569</wp:posOffset>
              </wp:positionV>
              <wp:extent cx="6675120" cy="0"/>
              <wp:effectExtent l="0" t="0" r="1143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00080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7pt,9.1pt" to="497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n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ezp2k2A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" o:allowincell="f"/>
          </w:pict>
        </mc:Fallback>
      </mc:AlternateContent>
    </w:r>
  </w:p>
  <w:p w:rsidR="00004ED3" w:rsidRPr="00331090" w:rsidRDefault="00004ED3">
    <w:pPr>
      <w:pStyle w:val="Fuzeile"/>
      <w:tabs>
        <w:tab w:val="clear" w:pos="9072"/>
      </w:tabs>
      <w:ind w:left="-426" w:right="-285"/>
      <w:jc w:val="center"/>
      <w:rPr>
        <w:rFonts w:ascii="Open Sans" w:hAnsi="Open Sans" w:cs="Open Sans"/>
      </w:rPr>
    </w:pPr>
    <w:r w:rsidRPr="00331090">
      <w:rPr>
        <w:rFonts w:ascii="Open Sans" w:hAnsi="Open Sans" w:cs="Open Sans"/>
        <w:i/>
      </w:rPr>
      <w:t xml:space="preserve">Organisation: Fachbereich Allgemeine Innere Verwaltung · Wirthstraße 51 · 95028 Hof · </w:t>
    </w:r>
    <w:r w:rsidRPr="00331090">
      <w:rPr>
        <w:rFonts w:ascii="Open Sans" w:hAnsi="Open Sans" w:cs="Open Sans"/>
      </w:rPr>
      <w:sym w:font="Wingdings" w:char="F028"/>
    </w:r>
    <w:r w:rsidR="00D14B40">
      <w:rPr>
        <w:rFonts w:ascii="Open Sans" w:hAnsi="Open Sans" w:cs="Open Sans"/>
        <w:i/>
      </w:rPr>
      <w:t xml:space="preserve"> 09281 7771</w:t>
    </w:r>
    <w:r w:rsidRPr="00331090">
      <w:rPr>
        <w:rFonts w:ascii="Open Sans" w:hAnsi="Open Sans" w:cs="Open Sans"/>
        <w:i/>
      </w:rPr>
      <w:t>-100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77" w:rsidRDefault="00A42277">
      <w:r>
        <w:separator/>
      </w:r>
    </w:p>
  </w:footnote>
  <w:footnote w:type="continuationSeparator" w:id="0">
    <w:p w:rsidR="00A42277" w:rsidRDefault="00A4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9A" w:rsidRPr="00056D9A" w:rsidRDefault="00056D9A" w:rsidP="00056D9A">
    <w:pPr>
      <w:tabs>
        <w:tab w:val="left" w:pos="2393"/>
        <w:tab w:val="center" w:pos="4536"/>
        <w:tab w:val="left" w:pos="4785"/>
        <w:tab w:val="left" w:pos="7178"/>
        <w:tab w:val="right" w:pos="9072"/>
      </w:tabs>
      <w:rPr>
        <w:rFonts w:ascii="Open Sans Light" w:eastAsia="MS Mincho" w:hAnsi="Open Sans Light" w:cs="Calibri"/>
        <w:noProof/>
        <w:color w:val="000000"/>
        <w:spacing w:val="4"/>
        <w:szCs w:val="22"/>
      </w:rPr>
    </w:pPr>
    <w:r w:rsidRPr="00056D9A">
      <w:rPr>
        <w:rFonts w:ascii="Open Sans Light" w:eastAsia="MS Mincho" w:hAnsi="Open Sans Light" w:cs="Calibri"/>
        <w:noProof/>
        <w:color w:val="000000"/>
        <w:spacing w:val="4"/>
        <w:szCs w:val="22"/>
      </w:rPr>
      <w:drawing>
        <wp:anchor distT="0" distB="0" distL="114300" distR="114300" simplePos="0" relativeHeight="251659264" behindDoc="0" locked="0" layoutInCell="1" allowOverlap="1" wp14:anchorId="3EDA32C3" wp14:editId="53DA2CF1">
          <wp:simplePos x="0" y="0"/>
          <wp:positionH relativeFrom="column">
            <wp:posOffset>3428777</wp:posOffset>
          </wp:positionH>
          <wp:positionV relativeFrom="paragraph">
            <wp:posOffset>-31115</wp:posOffset>
          </wp:positionV>
          <wp:extent cx="3120390" cy="1089660"/>
          <wp:effectExtent l="0" t="0" r="3810" b="0"/>
          <wp:wrapNone/>
          <wp:docPr id="1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D_Logo_Z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390" cy="1089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D9A">
      <w:rPr>
        <w:rFonts w:ascii="Open Sans Light" w:eastAsia="MS Mincho" w:hAnsi="Open Sans Light" w:cs="Calibri"/>
        <w:noProof/>
        <w:color w:val="000000"/>
        <w:spacing w:val="4"/>
        <w:szCs w:val="22"/>
      </w:rPr>
      <w:drawing>
        <wp:inline distT="0" distB="0" distL="0" distR="0" wp14:anchorId="73FB0C0A" wp14:editId="0109CA75">
          <wp:extent cx="938784" cy="576072"/>
          <wp:effectExtent l="0" t="0" r="1270" b="8255"/>
          <wp:docPr id="19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7720" w:rsidRDefault="00087720" w:rsidP="00087720">
    <w:pPr>
      <w:pStyle w:val="Kopfzeile"/>
      <w:ind w:left="-284"/>
      <w:rPr>
        <w:rFonts w:ascii="Arial" w:hAnsi="Arial"/>
      </w:rPr>
    </w:pPr>
  </w:p>
  <w:p w:rsidR="00087720" w:rsidRDefault="00087720" w:rsidP="00087720">
    <w:pPr>
      <w:pStyle w:val="Kopfzeile"/>
      <w:ind w:left="-284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721A5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2" w15:restartNumberingAfterBreak="0">
    <w:nsid w:val="1C0C1E8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2069F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4" w15:restartNumberingAfterBreak="0">
    <w:nsid w:val="1E3D3D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2347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12509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480E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08480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9" w15:restartNumberingAfterBreak="0">
    <w:nsid w:val="4B61076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ABD40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9C84B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D3"/>
    <w:rsid w:val="00004ED3"/>
    <w:rsid w:val="00056D9A"/>
    <w:rsid w:val="00083072"/>
    <w:rsid w:val="00087720"/>
    <w:rsid w:val="001A7FC1"/>
    <w:rsid w:val="00251D85"/>
    <w:rsid w:val="002D007E"/>
    <w:rsid w:val="00331090"/>
    <w:rsid w:val="003B3FB7"/>
    <w:rsid w:val="0043144C"/>
    <w:rsid w:val="00495B81"/>
    <w:rsid w:val="00524C2C"/>
    <w:rsid w:val="005C0360"/>
    <w:rsid w:val="006D5E34"/>
    <w:rsid w:val="007A26FB"/>
    <w:rsid w:val="00820203"/>
    <w:rsid w:val="008F6406"/>
    <w:rsid w:val="00A10885"/>
    <w:rsid w:val="00A42277"/>
    <w:rsid w:val="00AE70E2"/>
    <w:rsid w:val="00C12B37"/>
    <w:rsid w:val="00CC09F1"/>
    <w:rsid w:val="00D14B40"/>
    <w:rsid w:val="00DE70FA"/>
    <w:rsid w:val="00E17AB2"/>
    <w:rsid w:val="00F2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3E37561"/>
  <w15:docId w15:val="{0D4A2BE0-6E40-46C5-B1FF-07A6E9D9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w="4593" w:h="2596" w:hRule="exact" w:hSpace="142" w:wrap="around" w:vAnchor="text" w:hAnchor="page" w:x="948" w:y="380"/>
      <w:jc w:val="center"/>
      <w:outlineLvl w:val="0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rsteZeile">
    <w:name w:val="ersteZeile"/>
    <w:basedOn w:val="Standard"/>
    <w:pPr>
      <w:spacing w:after="80"/>
      <w:jc w:val="both"/>
    </w:pPr>
    <w:rPr>
      <w:rFonts w:ascii="Arial" w:hAnsi="Arial"/>
      <w:sz w:val="22"/>
    </w:rPr>
  </w:style>
  <w:style w:type="paragraph" w:customStyle="1" w:styleId="forttext">
    <w:name w:val="forttext"/>
    <w:basedOn w:val="Standard"/>
    <w:pPr>
      <w:spacing w:before="80" w:after="80" w:line="320" w:lineRule="atLeast"/>
      <w:jc w:val="both"/>
    </w:pPr>
    <w:rPr>
      <w:rFonts w:ascii="Arial" w:hAnsi="Arial"/>
      <w:sz w:val="22"/>
    </w:rPr>
  </w:style>
  <w:style w:type="paragraph" w:customStyle="1" w:styleId="fortbaufzhlung">
    <w:name w:val="fortbaufzählung"/>
    <w:basedOn w:val="forttext"/>
    <w:pPr>
      <w:spacing w:before="0" w:after="40"/>
      <w:ind w:left="284" w:hanging="284"/>
    </w:pPr>
  </w:style>
  <w:style w:type="paragraph" w:customStyle="1" w:styleId="fortinh">
    <w:name w:val="fortinh"/>
    <w:basedOn w:val="Standard"/>
    <w:pPr>
      <w:spacing w:line="360" w:lineRule="atLeast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D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BayBFH - Rechenzentrum</dc:creator>
  <cp:lastModifiedBy>Bayer, Dagmar</cp:lastModifiedBy>
  <cp:revision>4</cp:revision>
  <cp:lastPrinted>2017-01-12T13:24:00Z</cp:lastPrinted>
  <dcterms:created xsi:type="dcterms:W3CDTF">2019-08-28T06:12:00Z</dcterms:created>
  <dcterms:modified xsi:type="dcterms:W3CDTF">2023-05-24T12:13:00Z</dcterms:modified>
</cp:coreProperties>
</file>